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A" w:rsidRDefault="003111AA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Chapter 2: </w:t>
      </w:r>
      <w:r>
        <w:rPr>
          <w:b/>
          <w:bCs/>
          <w:sz w:val="40"/>
          <w:szCs w:val="40"/>
          <w:u w:val="single"/>
        </w:rPr>
        <w:tab/>
        <w:t xml:space="preserve"> Living Things</w:t>
      </w:r>
    </w:p>
    <w:p w:rsidR="003111AA" w:rsidRDefault="003111AA">
      <w:pPr>
        <w:rPr>
          <w:sz w:val="28"/>
          <w:szCs w:val="28"/>
        </w:rPr>
      </w:pPr>
    </w:p>
    <w:p w:rsidR="003111AA" w:rsidRDefault="003111A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Section 1: </w:t>
      </w:r>
      <w:r>
        <w:rPr>
          <w:b/>
          <w:bCs/>
          <w:sz w:val="36"/>
          <w:szCs w:val="36"/>
        </w:rPr>
        <w:tab/>
        <w:t xml:space="preserve"> What is Life?</w:t>
      </w:r>
    </w:p>
    <w:p w:rsidR="003111AA" w:rsidRDefault="003111AA">
      <w:pPr>
        <w:rPr>
          <w:sz w:val="36"/>
          <w:szCs w:val="36"/>
        </w:rPr>
      </w:pPr>
    </w:p>
    <w:p w:rsidR="003111AA" w:rsidRDefault="003111AA">
      <w:pPr>
        <w:rPr>
          <w:sz w:val="36"/>
          <w:szCs w:val="3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35"/>
        <w:gridCol w:w="6549"/>
      </w:tblGrid>
      <w:tr w:rsidR="003111AA">
        <w:tblPrEx>
          <w:tblCellMar>
            <w:top w:w="0" w:type="dxa"/>
            <w:bottom w:w="0" w:type="dxa"/>
          </w:tblCellMar>
        </w:tblPrEx>
        <w:trPr>
          <w:trHeight w:val="5320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 Ideas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1. All living things share </w:t>
            </w:r>
            <w:r>
              <w:rPr>
                <w:color w:val="800000"/>
                <w:sz w:val="36"/>
                <w:szCs w:val="36"/>
                <w:u w:val="single"/>
              </w:rPr>
              <w:t xml:space="preserve">cellular organization, </w:t>
            </w:r>
            <w:r>
              <w:rPr>
                <w:sz w:val="36"/>
                <w:szCs w:val="36"/>
              </w:rPr>
              <w:t xml:space="preserve">contain </w:t>
            </w:r>
            <w:r>
              <w:rPr>
                <w:color w:val="003300"/>
                <w:sz w:val="36"/>
                <w:szCs w:val="36"/>
                <w:u w:val="single"/>
              </w:rPr>
              <w:t>similar chemicals</w:t>
            </w:r>
            <w:r>
              <w:rPr>
                <w:sz w:val="36"/>
                <w:szCs w:val="36"/>
              </w:rPr>
              <w:t xml:space="preserve">, </w:t>
            </w:r>
            <w:r>
              <w:rPr>
                <w:color w:val="000033"/>
                <w:sz w:val="36"/>
                <w:szCs w:val="36"/>
                <w:u w:val="single"/>
              </w:rPr>
              <w:t>use energy</w:t>
            </w:r>
            <w:r>
              <w:rPr>
                <w:sz w:val="36"/>
                <w:szCs w:val="36"/>
              </w:rPr>
              <w:t xml:space="preserve">, </w:t>
            </w:r>
            <w:r>
              <w:rPr>
                <w:color w:val="FF0000"/>
                <w:sz w:val="36"/>
                <w:szCs w:val="36"/>
                <w:u w:val="single"/>
              </w:rPr>
              <w:t>respond to their surroundings</w:t>
            </w:r>
            <w:r>
              <w:rPr>
                <w:color w:val="FF0000"/>
                <w:sz w:val="36"/>
                <w:szCs w:val="36"/>
              </w:rPr>
              <w:t xml:space="preserve">, </w:t>
            </w:r>
            <w:r>
              <w:rPr>
                <w:color w:val="003333"/>
                <w:sz w:val="36"/>
                <w:szCs w:val="36"/>
                <w:u w:val="single"/>
              </w:rPr>
              <w:t>grow and develop</w:t>
            </w:r>
            <w:r>
              <w:rPr>
                <w:sz w:val="36"/>
                <w:szCs w:val="36"/>
              </w:rPr>
              <w:t xml:space="preserve">, and </w:t>
            </w:r>
            <w:r>
              <w:rPr>
                <w:color w:val="008080"/>
                <w:sz w:val="36"/>
                <w:szCs w:val="36"/>
                <w:u w:val="single"/>
              </w:rPr>
              <w:t>reproduce</w:t>
            </w:r>
            <w:r>
              <w:rPr>
                <w:color w:val="008080"/>
                <w:sz w:val="36"/>
                <w:szCs w:val="36"/>
              </w:rPr>
              <w:t>.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3181350" cy="2952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Living things come from </w:t>
            </w:r>
            <w:r>
              <w:rPr>
                <w:color w:val="800000"/>
                <w:sz w:val="36"/>
                <w:szCs w:val="36"/>
              </w:rPr>
              <w:t xml:space="preserve">other living things </w:t>
            </w:r>
            <w:r>
              <w:rPr>
                <w:sz w:val="36"/>
                <w:szCs w:val="36"/>
              </w:rPr>
              <w:t>through reproduction.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="004B73B4">
              <w:rPr>
                <w:noProof/>
                <w:color w:val="330000"/>
                <w:sz w:val="36"/>
                <w:szCs w:val="36"/>
              </w:rPr>
              <w:drawing>
                <wp:inline distT="0" distB="0" distL="0" distR="0">
                  <wp:extent cx="3457575" cy="1400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Living things need </w:t>
            </w:r>
            <w:r>
              <w:rPr>
                <w:color w:val="000033"/>
                <w:sz w:val="36"/>
                <w:szCs w:val="36"/>
              </w:rPr>
              <w:t xml:space="preserve">water, </w:t>
            </w:r>
            <w:r>
              <w:rPr>
                <w:color w:val="FF9900"/>
                <w:sz w:val="36"/>
                <w:szCs w:val="36"/>
              </w:rPr>
              <w:t>food</w:t>
            </w:r>
            <w:r>
              <w:rPr>
                <w:sz w:val="36"/>
                <w:szCs w:val="36"/>
              </w:rPr>
              <w:t xml:space="preserve">, </w:t>
            </w:r>
            <w:r>
              <w:rPr>
                <w:color w:val="008000"/>
                <w:sz w:val="36"/>
                <w:szCs w:val="36"/>
              </w:rPr>
              <w:t>living space</w:t>
            </w:r>
            <w:r>
              <w:rPr>
                <w:sz w:val="36"/>
                <w:szCs w:val="36"/>
              </w:rPr>
              <w:t xml:space="preserve">, and </w:t>
            </w:r>
            <w:r>
              <w:rPr>
                <w:color w:val="973300"/>
                <w:sz w:val="36"/>
                <w:szCs w:val="36"/>
              </w:rPr>
              <w:t>stable internal conditions</w:t>
            </w:r>
            <w:r>
              <w:rPr>
                <w:sz w:val="36"/>
                <w:szCs w:val="36"/>
              </w:rPr>
              <w:t xml:space="preserve"> to survive.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4B73B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04900" cy="1314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428750" cy="1333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362075" cy="1228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 Terms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overflowPunct/>
              <w:rPr>
                <w:sz w:val="36"/>
                <w:szCs w:val="36"/>
              </w:rPr>
            </w:pP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4990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Organism:</w:t>
            </w:r>
          </w:p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Living things.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Organisms are living things.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3143250" cy="23526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3115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Cell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basic unit of structure and function in an organism. They are so small that you need a microscope to see them.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1657350" cy="1809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    </w:t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1685925" cy="17716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3901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b/>
                <w:bCs/>
                <w:color w:val="000033"/>
                <w:sz w:val="36"/>
                <w:szCs w:val="36"/>
              </w:rPr>
            </w:pPr>
            <w:r>
              <w:rPr>
                <w:b/>
                <w:bCs/>
                <w:color w:val="000033"/>
                <w:sz w:val="36"/>
                <w:szCs w:val="36"/>
              </w:rPr>
              <w:lastRenderedPageBreak/>
              <w:t>Unicellular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Single-celled organisms that include bacteria, the most numerous organisms on Earth. They are made of only one cell. Wow!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1562100" cy="228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1771650" cy="22764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color w:val="FF6600"/>
                <w:sz w:val="36"/>
                <w:szCs w:val="36"/>
              </w:rPr>
            </w:pPr>
            <w:r>
              <w:rPr>
                <w:color w:val="FF6600"/>
                <w:sz w:val="36"/>
                <w:szCs w:val="36"/>
              </w:rPr>
              <w:t>Multicellular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 organism that is composed of many cells that are specialized to do certain tasks.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4B73B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219200" cy="13430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238250" cy="8286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43000" cy="11144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3901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color w:val="00FF00"/>
                <w:sz w:val="36"/>
                <w:szCs w:val="36"/>
              </w:rPr>
            </w:pPr>
            <w:r>
              <w:rPr>
                <w:color w:val="00FF00"/>
                <w:sz w:val="36"/>
                <w:szCs w:val="36"/>
              </w:rPr>
              <w:t>Stimulus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change in an organisms surroundings that causes the organism to react, it can include change in temperature, light, sound, and other factors.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1533525" cy="17430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2076450" cy="2057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3056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color w:val="FF6600"/>
                <w:sz w:val="36"/>
                <w:szCs w:val="36"/>
              </w:rPr>
            </w:pPr>
            <w:r>
              <w:rPr>
                <w:color w:val="FF6600"/>
                <w:sz w:val="36"/>
                <w:szCs w:val="36"/>
              </w:rPr>
              <w:lastRenderedPageBreak/>
              <w:t>Response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 action or change in behavior.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2933700" cy="1866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color w:val="9999CC"/>
                <w:sz w:val="36"/>
                <w:szCs w:val="36"/>
              </w:rPr>
            </w:pPr>
            <w:r>
              <w:rPr>
                <w:color w:val="9999CC"/>
                <w:sz w:val="36"/>
                <w:szCs w:val="36"/>
              </w:rPr>
              <w:t>Development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The process of change that occurs </w:t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1362075" cy="6191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during an organism’s life to produce a more complex  organism.</w:t>
            </w:r>
          </w:p>
        </w:tc>
      </w:tr>
    </w:tbl>
    <w:p w:rsidR="003111AA" w:rsidRDefault="003111AA">
      <w:pPr>
        <w:overflowPunct/>
        <w:rPr>
          <w:sz w:val="36"/>
          <w:szCs w:val="36"/>
        </w:rPr>
      </w:pPr>
    </w:p>
    <w:p w:rsidR="003111AA" w:rsidRDefault="003111AA"/>
    <w:p w:rsidR="003111AA" w:rsidRDefault="003111AA"/>
    <w:p w:rsidR="003111AA" w:rsidRDefault="003111AA"/>
    <w:p w:rsidR="003111AA" w:rsidRDefault="003111AA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80"/>
        <w:gridCol w:w="6504"/>
      </w:tblGrid>
      <w:tr w:rsidR="003111AA">
        <w:tblPrEx>
          <w:tblCellMar>
            <w:top w:w="0" w:type="dxa"/>
            <w:bottom w:w="0" w:type="dxa"/>
          </w:tblCellMar>
        </w:tblPrEx>
        <w:trPr>
          <w:trHeight w:val="1285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003300"/>
                <w:sz w:val="36"/>
                <w:szCs w:val="36"/>
              </w:rPr>
              <w:lastRenderedPageBreak/>
              <w:t>Chemicals of Life</w:t>
            </w: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003300"/>
                <w:sz w:val="36"/>
                <w:szCs w:val="36"/>
                <w:u w:val="single"/>
              </w:rPr>
              <w:t>Water</w:t>
            </w:r>
            <w:r>
              <w:rPr>
                <w:color w:val="003300"/>
                <w:sz w:val="36"/>
                <w:szCs w:val="36"/>
              </w:rPr>
              <w:t>, the most abundant chemical in the cell.</w:t>
            </w: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003300"/>
                <w:sz w:val="36"/>
                <w:szCs w:val="36"/>
                <w:u w:val="single"/>
              </w:rPr>
              <w:t>Carbohydrates</w:t>
            </w:r>
            <w:r>
              <w:rPr>
                <w:color w:val="003300"/>
                <w:sz w:val="36"/>
                <w:szCs w:val="36"/>
              </w:rPr>
              <w:t>, the cell’s main energy source.</w:t>
            </w: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003300"/>
                <w:sz w:val="36"/>
                <w:szCs w:val="36"/>
                <w:u w:val="single"/>
              </w:rPr>
              <w:t>Proteins</w:t>
            </w:r>
            <w:r>
              <w:rPr>
                <w:color w:val="003300"/>
                <w:sz w:val="36"/>
                <w:szCs w:val="36"/>
              </w:rPr>
              <w:t>, the building materials of the cells.</w:t>
            </w: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003300"/>
                <w:sz w:val="36"/>
                <w:szCs w:val="36"/>
                <w:u w:val="single"/>
              </w:rPr>
              <w:t>Lipids</w:t>
            </w:r>
            <w:r>
              <w:rPr>
                <w:color w:val="003300"/>
                <w:sz w:val="36"/>
                <w:szCs w:val="36"/>
              </w:rPr>
              <w:t>, the building materials of the cells.</w:t>
            </w: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</w:tc>
        <w:tc>
          <w:tcPr>
            <w:tcW w:w="6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color w:val="000033"/>
                <w:sz w:val="36"/>
                <w:szCs w:val="36"/>
              </w:rPr>
            </w:pPr>
            <w:r>
              <w:rPr>
                <w:color w:val="000033"/>
                <w:sz w:val="36"/>
                <w:szCs w:val="36"/>
                <w:u w:val="single"/>
              </w:rPr>
              <w:t xml:space="preserve">Water </w:t>
            </w:r>
            <w:r>
              <w:rPr>
                <w:color w:val="000033"/>
                <w:sz w:val="36"/>
                <w:szCs w:val="36"/>
              </w:rPr>
              <w:t xml:space="preserve">   </w:t>
            </w:r>
          </w:p>
          <w:p w:rsidR="003111AA" w:rsidRDefault="003111AA">
            <w:pPr>
              <w:rPr>
                <w:color w:val="000033"/>
                <w:sz w:val="36"/>
                <w:szCs w:val="36"/>
              </w:rPr>
            </w:pPr>
            <w:r>
              <w:rPr>
                <w:color w:val="000033"/>
                <w:sz w:val="36"/>
                <w:szCs w:val="36"/>
              </w:rPr>
              <w:t xml:space="preserve">           </w:t>
            </w:r>
            <w:r w:rsidR="004B73B4">
              <w:rPr>
                <w:noProof/>
                <w:color w:val="000033"/>
                <w:sz w:val="36"/>
                <w:szCs w:val="36"/>
              </w:rPr>
              <w:drawing>
                <wp:inline distT="0" distB="0" distL="0" distR="0">
                  <wp:extent cx="2019300" cy="10191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AA" w:rsidRDefault="003111AA">
            <w:pPr>
              <w:rPr>
                <w:color w:val="000033"/>
                <w:sz w:val="36"/>
                <w:szCs w:val="36"/>
              </w:rPr>
            </w:pPr>
          </w:p>
          <w:p w:rsidR="003111AA" w:rsidRDefault="003111AA">
            <w:pPr>
              <w:rPr>
                <w:color w:val="000033"/>
                <w:sz w:val="36"/>
                <w:szCs w:val="36"/>
                <w:u w:val="single"/>
              </w:rPr>
            </w:pPr>
            <w:r>
              <w:rPr>
                <w:color w:val="000033"/>
                <w:sz w:val="36"/>
                <w:szCs w:val="36"/>
                <w:u w:val="single"/>
              </w:rPr>
              <w:t>Carbohydrates</w:t>
            </w:r>
          </w:p>
          <w:p w:rsidR="003111AA" w:rsidRDefault="003111AA">
            <w:pPr>
              <w:rPr>
                <w:color w:val="000033"/>
                <w:sz w:val="36"/>
                <w:szCs w:val="36"/>
              </w:rPr>
            </w:pPr>
            <w:r>
              <w:rPr>
                <w:color w:val="000033"/>
                <w:sz w:val="36"/>
                <w:szCs w:val="36"/>
              </w:rPr>
              <w:t xml:space="preserve">           </w:t>
            </w:r>
            <w:r w:rsidR="004B73B4">
              <w:rPr>
                <w:noProof/>
                <w:color w:val="000033"/>
                <w:sz w:val="36"/>
                <w:szCs w:val="36"/>
              </w:rPr>
              <w:drawing>
                <wp:inline distT="0" distB="0" distL="0" distR="0">
                  <wp:extent cx="1952625" cy="13906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AA" w:rsidRDefault="003111AA">
            <w:pPr>
              <w:rPr>
                <w:color w:val="000033"/>
                <w:sz w:val="36"/>
                <w:szCs w:val="36"/>
                <w:u w:val="single"/>
              </w:rPr>
            </w:pPr>
            <w:r>
              <w:rPr>
                <w:color w:val="000033"/>
                <w:sz w:val="36"/>
                <w:szCs w:val="36"/>
                <w:u w:val="single"/>
              </w:rPr>
              <w:t>Proteins</w:t>
            </w:r>
          </w:p>
          <w:p w:rsidR="003111AA" w:rsidRDefault="003111AA">
            <w:pPr>
              <w:rPr>
                <w:color w:val="000033"/>
                <w:sz w:val="36"/>
                <w:szCs w:val="36"/>
              </w:rPr>
            </w:pPr>
            <w:r>
              <w:rPr>
                <w:color w:val="000033"/>
                <w:sz w:val="36"/>
                <w:szCs w:val="36"/>
              </w:rPr>
              <w:t xml:space="preserve">            </w:t>
            </w:r>
            <w:r w:rsidR="004B73B4">
              <w:rPr>
                <w:noProof/>
                <w:color w:val="000033"/>
                <w:sz w:val="36"/>
                <w:szCs w:val="36"/>
              </w:rPr>
              <w:drawing>
                <wp:inline distT="0" distB="0" distL="0" distR="0">
                  <wp:extent cx="2257425" cy="12096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AA" w:rsidRDefault="003111AA">
            <w:pPr>
              <w:rPr>
                <w:color w:val="000033"/>
                <w:sz w:val="36"/>
                <w:szCs w:val="36"/>
              </w:rPr>
            </w:pPr>
          </w:p>
          <w:p w:rsidR="003111AA" w:rsidRDefault="003111AA">
            <w:pPr>
              <w:rPr>
                <w:color w:val="000033"/>
                <w:sz w:val="36"/>
                <w:szCs w:val="36"/>
                <w:u w:val="single"/>
              </w:rPr>
            </w:pPr>
            <w:r>
              <w:rPr>
                <w:color w:val="000033"/>
                <w:sz w:val="36"/>
                <w:szCs w:val="36"/>
                <w:u w:val="single"/>
              </w:rPr>
              <w:t>Lipids</w:t>
            </w:r>
          </w:p>
          <w:p w:rsidR="003111AA" w:rsidRDefault="003111AA">
            <w:pPr>
              <w:rPr>
                <w:color w:val="000033"/>
                <w:sz w:val="36"/>
                <w:szCs w:val="36"/>
              </w:rPr>
            </w:pPr>
            <w:r>
              <w:rPr>
                <w:color w:val="000033"/>
                <w:sz w:val="36"/>
                <w:szCs w:val="36"/>
              </w:rPr>
              <w:t xml:space="preserve">            </w:t>
            </w:r>
            <w:r w:rsidR="004B73B4">
              <w:rPr>
                <w:noProof/>
                <w:color w:val="000033"/>
                <w:sz w:val="36"/>
                <w:szCs w:val="36"/>
              </w:rPr>
              <w:drawing>
                <wp:inline distT="0" distB="0" distL="0" distR="0">
                  <wp:extent cx="2847975" cy="27527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AA" w:rsidRDefault="003111AA">
            <w:pPr>
              <w:rPr>
                <w:color w:val="000033"/>
                <w:sz w:val="36"/>
                <w:szCs w:val="36"/>
              </w:rPr>
            </w:pP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000033"/>
                <w:sz w:val="36"/>
                <w:szCs w:val="36"/>
              </w:rPr>
              <w:lastRenderedPageBreak/>
              <w:t xml:space="preserve">               </w:t>
            </w:r>
            <w:r w:rsidR="004B73B4">
              <w:rPr>
                <w:noProof/>
                <w:color w:val="000033"/>
                <w:sz w:val="36"/>
                <w:szCs w:val="36"/>
              </w:rPr>
              <w:drawing>
                <wp:inline distT="0" distB="0" distL="0" distR="0">
                  <wp:extent cx="1362075" cy="10096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3752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000033"/>
                <w:sz w:val="36"/>
                <w:szCs w:val="36"/>
                <w:u w:val="single"/>
              </w:rPr>
              <w:lastRenderedPageBreak/>
              <w:t xml:space="preserve">Nucleic Acids </w:t>
            </w:r>
            <w:r>
              <w:rPr>
                <w:color w:val="000033"/>
                <w:sz w:val="36"/>
                <w:szCs w:val="36"/>
              </w:rPr>
              <w:t>, the genetic material-the chemical instructions that direct the cell’s activities.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color w:val="000033"/>
                <w:sz w:val="36"/>
                <w:szCs w:val="36"/>
                <w:u w:val="single"/>
              </w:rPr>
            </w:pPr>
            <w:r>
              <w:rPr>
                <w:color w:val="000033"/>
                <w:sz w:val="36"/>
                <w:szCs w:val="36"/>
                <w:u w:val="single"/>
              </w:rPr>
              <w:t>Nucleic Acids</w:t>
            </w:r>
          </w:p>
          <w:p w:rsidR="003111AA" w:rsidRDefault="003111AA">
            <w:pPr>
              <w:rPr>
                <w:color w:val="000033"/>
                <w:sz w:val="36"/>
                <w:szCs w:val="36"/>
              </w:rPr>
            </w:pPr>
            <w:r>
              <w:rPr>
                <w:color w:val="000033"/>
                <w:sz w:val="36"/>
                <w:szCs w:val="36"/>
              </w:rPr>
              <w:t xml:space="preserve">                   </w:t>
            </w:r>
            <w:r w:rsidR="004B73B4">
              <w:rPr>
                <w:noProof/>
                <w:color w:val="000033"/>
                <w:sz w:val="36"/>
                <w:szCs w:val="36"/>
              </w:rPr>
              <w:drawing>
                <wp:inline distT="0" distB="0" distL="0" distR="0">
                  <wp:extent cx="3362325" cy="15144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000033"/>
                <w:sz w:val="36"/>
                <w:szCs w:val="36"/>
              </w:rPr>
              <w:t xml:space="preserve">                </w:t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301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800000"/>
                <w:sz w:val="36"/>
                <w:szCs w:val="36"/>
                <w:u w:val="single"/>
              </w:rPr>
              <w:t>Spontaneous generation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mistaken idea that living things can arise from non-living sources.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  <w:r w:rsidR="004B73B4">
              <w:rPr>
                <w:noProof/>
                <w:sz w:val="36"/>
                <w:szCs w:val="36"/>
              </w:rPr>
              <w:drawing>
                <wp:inline distT="0" distB="0" distL="0" distR="0">
                  <wp:extent cx="2428875" cy="10191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344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003300"/>
                <w:sz w:val="36"/>
                <w:szCs w:val="36"/>
                <w:u w:val="single"/>
              </w:rPr>
              <w:t>Autotrophs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>
              <w:rPr>
                <w:color w:val="003300"/>
                <w:sz w:val="36"/>
                <w:szCs w:val="36"/>
              </w:rPr>
              <w:t>auto= self and troph=feeder)</w:t>
            </w: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003300"/>
                <w:sz w:val="36"/>
                <w:szCs w:val="36"/>
              </w:rPr>
              <w:t>Autotrophs are organisms that can make their own food using energy from the sun.</w:t>
            </w:r>
          </w:p>
          <w:p w:rsidR="003111AA" w:rsidRDefault="004B73B4">
            <w:pPr>
              <w:rPr>
                <w:color w:val="003300"/>
                <w:sz w:val="36"/>
                <w:szCs w:val="36"/>
              </w:rPr>
            </w:pPr>
            <w:r>
              <w:rPr>
                <w:noProof/>
                <w:color w:val="003300"/>
                <w:sz w:val="36"/>
                <w:szCs w:val="36"/>
              </w:rPr>
              <w:drawing>
                <wp:inline distT="0" distB="0" distL="0" distR="0">
                  <wp:extent cx="3886200" cy="11811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563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color w:val="330000"/>
                <w:sz w:val="36"/>
                <w:szCs w:val="36"/>
                <w:u w:val="single"/>
              </w:rPr>
              <w:lastRenderedPageBreak/>
              <w:t>Heterotrophs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(hetero=other and troph=feeder)</w:t>
            </w:r>
          </w:p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Heterotrophs are organisms that cannot make their own food. </w:t>
            </w:r>
          </w:p>
          <w:p w:rsidR="003111AA" w:rsidRDefault="003111AA">
            <w:pPr>
              <w:rPr>
                <w:sz w:val="36"/>
                <w:szCs w:val="36"/>
              </w:rPr>
            </w:pPr>
          </w:p>
          <w:p w:rsidR="003111AA" w:rsidRDefault="004B73B4">
            <w:pPr>
              <w:rPr>
                <w:color w:val="003300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076575" cy="23526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1AA">
        <w:tblPrEx>
          <w:tblCellMar>
            <w:top w:w="0" w:type="dxa"/>
            <w:bottom w:w="0" w:type="dxa"/>
          </w:tblCellMar>
        </w:tblPrEx>
        <w:trPr>
          <w:trHeight w:val="547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A" w:rsidRDefault="003111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Homeostasis</w:t>
            </w:r>
          </w:p>
          <w:p w:rsidR="003111AA" w:rsidRDefault="003111AA"/>
          <w:p w:rsidR="003111AA" w:rsidRDefault="003111AA"/>
          <w:p w:rsidR="003111AA" w:rsidRDefault="003111AA"/>
          <w:p w:rsidR="003111AA" w:rsidRDefault="003111AA">
            <w:pPr>
              <w:rPr>
                <w:color w:val="003300"/>
                <w:sz w:val="36"/>
                <w:szCs w:val="36"/>
              </w:rPr>
            </w:pPr>
          </w:p>
        </w:tc>
        <w:tc>
          <w:tcPr>
            <w:tcW w:w="6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AA" w:rsidRDefault="003111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Maintaining an internal balance or stable internal conditions.</w:t>
            </w:r>
          </w:p>
          <w:p w:rsidR="003111AA" w:rsidRDefault="004B73B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3552825" cy="26955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AA" w:rsidRDefault="003111AA">
            <w:pPr>
              <w:rPr>
                <w:color w:val="003300"/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     </w:t>
            </w:r>
          </w:p>
        </w:tc>
      </w:tr>
    </w:tbl>
    <w:p w:rsidR="003111AA" w:rsidRDefault="003111AA">
      <w:pPr>
        <w:overflowPunct/>
      </w:pPr>
    </w:p>
    <w:sectPr w:rsidR="003111AA" w:rsidSect="003111AA">
      <w:headerReference w:type="default" r:id="rId34"/>
      <w:footerReference w:type="default" r:id="rId35"/>
      <w:pgSz w:w="12240" w:h="15840"/>
      <w:pgMar w:top="720" w:right="575" w:bottom="847" w:left="1440" w:header="720" w:footer="84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AA" w:rsidRDefault="003111AA" w:rsidP="003111AA">
      <w:r>
        <w:separator/>
      </w:r>
    </w:p>
  </w:endnote>
  <w:endnote w:type="continuationSeparator" w:id="0">
    <w:p w:rsidR="003111AA" w:rsidRDefault="003111AA" w:rsidP="0031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A" w:rsidRDefault="003111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AA" w:rsidRDefault="003111AA" w:rsidP="003111AA">
      <w:r>
        <w:separator/>
      </w:r>
    </w:p>
  </w:footnote>
  <w:footnote w:type="continuationSeparator" w:id="0">
    <w:p w:rsidR="003111AA" w:rsidRDefault="003111AA" w:rsidP="0031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A" w:rsidRDefault="003111A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111AA"/>
    <w:rsid w:val="003111AA"/>
    <w:rsid w:val="004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Lariviere</dc:creator>
  <cp:lastModifiedBy>Jacqueline Lariviere</cp:lastModifiedBy>
  <cp:revision>2</cp:revision>
  <dcterms:created xsi:type="dcterms:W3CDTF">2013-06-26T16:54:00Z</dcterms:created>
  <dcterms:modified xsi:type="dcterms:W3CDTF">2013-06-26T16:54:00Z</dcterms:modified>
</cp:coreProperties>
</file>