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8" w:rsidRDefault="00FB1630" w:rsidP="00FB16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630">
        <w:rPr>
          <w:rFonts w:ascii="Times New Roman" w:hAnsi="Times New Roman" w:cs="Times New Roman"/>
          <w:sz w:val="28"/>
          <w:szCs w:val="28"/>
        </w:rPr>
        <w:t>Chapter 3 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1630">
        <w:rPr>
          <w:rFonts w:ascii="Times New Roman" w:hAnsi="Times New Roman" w:cs="Times New Roman"/>
          <w:sz w:val="28"/>
          <w:szCs w:val="28"/>
        </w:rPr>
        <w:t xml:space="preserve"> Earthquakes and Volcanoes</w:t>
      </w:r>
    </w:p>
    <w:p w:rsidR="00FB1630" w:rsidRDefault="00FB1630" w:rsidP="00FB16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1: Earthquakes</w:t>
      </w:r>
    </w:p>
    <w:p w:rsidR="00FB1630" w:rsidRDefault="00FB1630" w:rsidP="00FB1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30" w:rsidRDefault="00FB1630" w:rsidP="00FB16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Essential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an earthquake?</w:t>
            </w: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Earthquakes are the vibrations in the ground that result from movement along breaks in Earth’s lithosphere. </w:t>
            </w: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Where do earthquakes occur?</w:t>
            </w: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Most earthquakes occur in the oceans and along the edges of continents.</w:t>
            </w: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scientists monitor earthquake activity?</w:t>
            </w:r>
          </w:p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AB0EE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Scientists determine the magnitude of an earthquake using the Richter Scale (measuring the amount of shaking).</w:t>
            </w:r>
          </w:p>
          <w:p w:rsidR="00AB0EE4" w:rsidRDefault="00AB0EE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Scientists study the probability that an earthquake will occur in an area by studying past earthquake activity, the geology around the fault, the population density,</w:t>
            </w:r>
            <w:r w:rsidR="000E3331">
              <w:rPr>
                <w:rFonts w:ascii="Times New Roman" w:hAnsi="Times New Roman" w:cs="Times New Roman"/>
                <w:sz w:val="28"/>
                <w:szCs w:val="28"/>
              </w:rPr>
              <w:t xml:space="preserve"> and the building design.</w:t>
            </w:r>
          </w:p>
          <w:p w:rsidR="00AB0EE4" w:rsidRDefault="00AB0EE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 Terms: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Earthquake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C53F3" w:rsidRDefault="009C53F3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9C53F3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vibrations in the ground that result from the movement along breaks in Earth’s lithosphere</w:t>
            </w:r>
          </w:p>
        </w:tc>
      </w:tr>
      <w:tr w:rsidR="00FB1630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0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F3" w:rsidRDefault="009C53F3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break in Earth’s lithosphere where one block of rock moves toward, away from, or past another.</w:t>
            </w:r>
            <w:r w:rsidR="006A0D9D">
              <w:rPr>
                <w:rFonts w:ascii="Times New Roman" w:hAnsi="Times New Roman" w:cs="Times New Roman"/>
                <w:sz w:val="28"/>
                <w:szCs w:val="28"/>
              </w:rPr>
              <w:t xml:space="preserve"> There are three types: strike-slip, normal, and reverse.</w:t>
            </w:r>
            <w:bookmarkStart w:id="0" w:name="_GoBack"/>
            <w:bookmarkEnd w:id="0"/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Seismic wave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release of energy that travels as vibrations on and in the Earth. </w:t>
            </w:r>
          </w:p>
          <w:p w:rsidR="009C53F3" w:rsidRDefault="009C53F3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point at which seismic waves originate where rocks first move along the fault at a location inside the Earth.</w:t>
            </w:r>
          </w:p>
        </w:tc>
      </w:tr>
      <w:tr w:rsidR="00FB1630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Epicenter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location on Earth’s surface directly above the earthquake’s focus.</w:t>
            </w:r>
          </w:p>
        </w:tc>
      </w:tr>
      <w:tr w:rsidR="00FB1630" w:rsidTr="00FB1630">
        <w:tc>
          <w:tcPr>
            <w:tcW w:w="38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Primary wave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FB1630" w:rsidRDefault="00FB1630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CB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P-waves cause particles in the ground to move in a push-pull motion similar to a coiled spring.</w:t>
            </w:r>
          </w:p>
          <w:p w:rsidR="00CB3D02" w:rsidRDefault="00CB3D02" w:rsidP="00CB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are the fastest moving waves.</w:t>
            </w:r>
          </w:p>
        </w:tc>
      </w:tr>
      <w:tr w:rsidR="000E3331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Secondary wave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02" w:rsidRDefault="00CB3D02" w:rsidP="002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S-waves are slower than P-waves. They cause particles to move up and do</w:t>
            </w:r>
            <w:r w:rsidR="00220944">
              <w:rPr>
                <w:rFonts w:ascii="Times New Roman" w:hAnsi="Times New Roman" w:cs="Times New Roman"/>
                <w:sz w:val="28"/>
                <w:szCs w:val="28"/>
              </w:rPr>
              <w:t>wn at right angles relative to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 direction the wave travels.</w:t>
            </w:r>
          </w:p>
        </w:tc>
      </w:tr>
      <w:tr w:rsidR="000E3331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Surface wave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44" w:rsidRDefault="0022094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Cause particles in the ground to move up and down in a rolling motion, similar to ocean waves. They cannot travel through liquid.</w:t>
            </w:r>
          </w:p>
        </w:tc>
      </w:tr>
      <w:tr w:rsidR="000E3331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Seismologist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44" w:rsidRDefault="0022094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Scientists who study earthquakes.</w:t>
            </w:r>
          </w:p>
        </w:tc>
      </w:tr>
      <w:tr w:rsidR="000E3331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Seismometer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44" w:rsidRDefault="0022094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 instrument that measures and records ground motion and can be used to determine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distance seismic waves can travel.</w:t>
            </w:r>
          </w:p>
        </w:tc>
      </w:tr>
      <w:tr w:rsidR="000E3331" w:rsidTr="00FB1630">
        <w:tc>
          <w:tcPr>
            <w:tcW w:w="38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Seismogram</w:t>
            </w:r>
          </w:p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E3331" w:rsidRDefault="000E3331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944" w:rsidRDefault="00220944" w:rsidP="00FB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graphical illustration of seismic waves.</w:t>
            </w:r>
          </w:p>
        </w:tc>
      </w:tr>
    </w:tbl>
    <w:p w:rsidR="00FB1630" w:rsidRDefault="00FB1630" w:rsidP="00FB1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30" w:rsidRDefault="00FB1630">
      <w:pPr>
        <w:rPr>
          <w:rFonts w:ascii="Times New Roman" w:hAnsi="Times New Roman" w:cs="Times New Roman"/>
          <w:sz w:val="28"/>
          <w:szCs w:val="28"/>
        </w:rPr>
      </w:pPr>
    </w:p>
    <w:p w:rsidR="00FB1630" w:rsidRDefault="00FB1630" w:rsidP="00FB1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30" w:rsidRPr="00FB1630" w:rsidRDefault="00FB1630" w:rsidP="00FB163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FB1630" w:rsidRPr="00FB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0"/>
    <w:rsid w:val="00002B87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BA4"/>
    <w:rsid w:val="000A31D5"/>
    <w:rsid w:val="000B3EC6"/>
    <w:rsid w:val="000B414C"/>
    <w:rsid w:val="000D7EB0"/>
    <w:rsid w:val="000E3331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063F0"/>
    <w:rsid w:val="0021159A"/>
    <w:rsid w:val="00220944"/>
    <w:rsid w:val="00226FD7"/>
    <w:rsid w:val="002343D8"/>
    <w:rsid w:val="00236EC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47632"/>
    <w:rsid w:val="00371089"/>
    <w:rsid w:val="00382688"/>
    <w:rsid w:val="00390000"/>
    <w:rsid w:val="00395BFC"/>
    <w:rsid w:val="003A3D75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158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77363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5F3259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0D9D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C1556"/>
    <w:rsid w:val="008D1636"/>
    <w:rsid w:val="008D26C3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C53F3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4221"/>
    <w:rsid w:val="00A92C6A"/>
    <w:rsid w:val="00AA02A3"/>
    <w:rsid w:val="00AB0EE4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A6B78"/>
    <w:rsid w:val="00BB3F98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3D0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3D35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1630"/>
    <w:rsid w:val="00FB4A9C"/>
    <w:rsid w:val="00FB77EF"/>
    <w:rsid w:val="00FC1DDD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2018-05-28T15:45:00Z</dcterms:created>
  <dcterms:modified xsi:type="dcterms:W3CDTF">2018-05-30T01:10:00Z</dcterms:modified>
</cp:coreProperties>
</file>